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B47C" w14:textId="77777777" w:rsidR="0013547F" w:rsidRPr="0013547F" w:rsidRDefault="0013547F" w:rsidP="0013547F">
      <w:pPr>
        <w:spacing w:after="0"/>
        <w:jc w:val="center"/>
        <w:rPr>
          <w:rFonts w:cstheme="minorHAnsi"/>
          <w:b/>
          <w:sz w:val="36"/>
          <w:szCs w:val="36"/>
        </w:rPr>
      </w:pPr>
      <w:r w:rsidRPr="0013547F">
        <w:rPr>
          <w:rFonts w:cstheme="minorHAnsi"/>
          <w:b/>
          <w:sz w:val="36"/>
          <w:szCs w:val="36"/>
        </w:rPr>
        <w:t>Questions Students and Families Can Ask When Applying to College</w:t>
      </w:r>
    </w:p>
    <w:p w14:paraId="2137CB65" w14:textId="77777777" w:rsidR="0013547F" w:rsidRPr="0013547F" w:rsidRDefault="0013547F" w:rsidP="0013547F">
      <w:pPr>
        <w:spacing w:after="0"/>
        <w:rPr>
          <w:rFonts w:cstheme="minorHAnsi"/>
          <w:b/>
          <w:sz w:val="36"/>
          <w:szCs w:val="36"/>
        </w:rPr>
      </w:pPr>
    </w:p>
    <w:p w14:paraId="7482AD11" w14:textId="77777777" w:rsidR="0013547F" w:rsidRPr="0013547F" w:rsidRDefault="0013547F" w:rsidP="0013547F">
      <w:pPr>
        <w:spacing w:after="0"/>
        <w:rPr>
          <w:rFonts w:cstheme="minorHAnsi"/>
          <w:sz w:val="36"/>
          <w:szCs w:val="36"/>
        </w:rPr>
      </w:pPr>
      <w:r w:rsidRPr="0013547F">
        <w:rPr>
          <w:rFonts w:cstheme="minorHAnsi"/>
          <w:sz w:val="36"/>
          <w:szCs w:val="36"/>
        </w:rPr>
        <w:t>Applying for college can be both exciting and overwhelming. Fortunately, there are some key personnel available to help provide support through this process such as school counselors, admissions officers, and Office of Disability Services staff. Included below are lists of questions that might be helpful for students to ask as they start having conversations about applying to college.</w:t>
      </w:r>
    </w:p>
    <w:p w14:paraId="54365B09" w14:textId="77777777" w:rsidR="0013547F" w:rsidRPr="0013547F" w:rsidRDefault="0013547F" w:rsidP="0013547F">
      <w:pPr>
        <w:spacing w:after="0"/>
        <w:rPr>
          <w:rFonts w:cstheme="minorHAnsi"/>
          <w:sz w:val="36"/>
          <w:szCs w:val="36"/>
        </w:rPr>
      </w:pPr>
    </w:p>
    <w:p w14:paraId="444F5DD5" w14:textId="77777777" w:rsidR="0013547F" w:rsidRPr="0013547F" w:rsidRDefault="0013547F" w:rsidP="0013547F">
      <w:pPr>
        <w:spacing w:after="0"/>
        <w:rPr>
          <w:rFonts w:cstheme="minorHAnsi"/>
          <w:b/>
          <w:bCs/>
          <w:iCs/>
          <w:sz w:val="36"/>
          <w:szCs w:val="36"/>
        </w:rPr>
      </w:pPr>
      <w:r w:rsidRPr="0013547F">
        <w:rPr>
          <w:rFonts w:cstheme="minorHAnsi"/>
          <w:b/>
          <w:bCs/>
          <w:iCs/>
          <w:sz w:val="36"/>
          <w:szCs w:val="36"/>
        </w:rPr>
        <w:t>School Counselor:</w:t>
      </w:r>
    </w:p>
    <w:p w14:paraId="33CF8DFF"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t>What are some colleges that might accept me based on my GPA and ACT or SAT score?</w:t>
      </w:r>
    </w:p>
    <w:p w14:paraId="3C872C67"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t>Here are some things that I’m interested in (computers, animals, etc.) What college programs might be a good fit for me based on those interests?</w:t>
      </w:r>
    </w:p>
    <w:p w14:paraId="28BF512C"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t>What colleges have (Computer Science, Art, Medical, etc.) programs? (Programs that a student is interested in)</w:t>
      </w:r>
    </w:p>
    <w:p w14:paraId="4E99D216"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t>What happens if I don’t know which career I want to pursue before I apply to college?</w:t>
      </w:r>
    </w:p>
    <w:p w14:paraId="7E1D6C4E"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t>Are there any upcoming college fairs?</w:t>
      </w:r>
    </w:p>
    <w:p w14:paraId="49D0F621"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t>Where have other students from our school gone to college?</w:t>
      </w:r>
    </w:p>
    <w:p w14:paraId="707F2B53"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t>What do colleges want to see in application essays? How can I make my essay stand out?</w:t>
      </w:r>
    </w:p>
    <w:p w14:paraId="59ADF91A" w14:textId="77777777" w:rsidR="0013547F" w:rsidRPr="0013547F" w:rsidRDefault="0013547F" w:rsidP="0013547F">
      <w:pPr>
        <w:pStyle w:val="ListParagraph"/>
        <w:numPr>
          <w:ilvl w:val="0"/>
          <w:numId w:val="1"/>
        </w:numPr>
        <w:rPr>
          <w:rFonts w:cstheme="minorHAnsi"/>
          <w:sz w:val="36"/>
          <w:szCs w:val="36"/>
        </w:rPr>
      </w:pPr>
      <w:r w:rsidRPr="0013547F">
        <w:rPr>
          <w:rFonts w:cstheme="minorHAnsi"/>
          <w:sz w:val="36"/>
          <w:szCs w:val="36"/>
        </w:rPr>
        <w:lastRenderedPageBreak/>
        <w:t>What else can I be doing now to prepare for college?</w:t>
      </w:r>
    </w:p>
    <w:p w14:paraId="5B0826EE" w14:textId="77777777" w:rsidR="0081570A" w:rsidRDefault="0081570A" w:rsidP="0013547F">
      <w:pPr>
        <w:spacing w:after="0"/>
        <w:rPr>
          <w:rFonts w:cstheme="minorHAnsi"/>
          <w:b/>
          <w:bCs/>
          <w:iCs/>
          <w:sz w:val="36"/>
          <w:szCs w:val="36"/>
        </w:rPr>
      </w:pPr>
    </w:p>
    <w:p w14:paraId="023A2E4B" w14:textId="679BB1FD" w:rsidR="0013547F" w:rsidRPr="0013547F" w:rsidRDefault="0013547F" w:rsidP="0013547F">
      <w:pPr>
        <w:spacing w:after="0"/>
        <w:rPr>
          <w:rFonts w:cstheme="minorHAnsi"/>
          <w:b/>
          <w:bCs/>
          <w:iCs/>
          <w:sz w:val="36"/>
          <w:szCs w:val="36"/>
        </w:rPr>
      </w:pPr>
      <w:r w:rsidRPr="0013547F">
        <w:rPr>
          <w:rFonts w:cstheme="minorHAnsi"/>
          <w:b/>
          <w:bCs/>
          <w:iCs/>
          <w:sz w:val="36"/>
          <w:szCs w:val="36"/>
        </w:rPr>
        <w:t>Admissions Officer:</w:t>
      </w:r>
    </w:p>
    <w:p w14:paraId="0D0EB08A"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 xml:space="preserve">What are the average GPAs, SAT and ACT scores, and </w:t>
      </w:r>
      <w:proofErr w:type="gramStart"/>
      <w:r w:rsidRPr="0013547F">
        <w:rPr>
          <w:rFonts w:cstheme="minorHAnsi"/>
          <w:sz w:val="36"/>
          <w:szCs w:val="36"/>
        </w:rPr>
        <w:t>amount</w:t>
      </w:r>
      <w:proofErr w:type="gramEnd"/>
      <w:r w:rsidRPr="0013547F">
        <w:rPr>
          <w:rFonts w:cstheme="minorHAnsi"/>
          <w:sz w:val="36"/>
          <w:szCs w:val="36"/>
        </w:rPr>
        <w:t xml:space="preserve"> of extracurricular activities of students accepted at your college?</w:t>
      </w:r>
    </w:p>
    <w:p w14:paraId="079767F1"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financial aid opportunities does your college offer?</w:t>
      </w:r>
    </w:p>
    <w:p w14:paraId="567B4FCC"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merit scholarships do you offer?</w:t>
      </w:r>
    </w:p>
    <w:p w14:paraId="53B12C17"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Are there any scholarships for students with disabilities?</w:t>
      </w:r>
    </w:p>
    <w:p w14:paraId="4EF53F47"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How much debt do students typically accrue?</w:t>
      </w:r>
    </w:p>
    <w:p w14:paraId="3189673A"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Are there any upcoming campus tours?</w:t>
      </w:r>
    </w:p>
    <w:p w14:paraId="7F49ED24"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degree programs does your college you offer?</w:t>
      </w:r>
    </w:p>
    <w:p w14:paraId="521B6C72"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Are there opportunities for student employment?</w:t>
      </w:r>
    </w:p>
    <w:p w14:paraId="011C40B0"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is the average class size?</w:t>
      </w:r>
    </w:p>
    <w:p w14:paraId="33EA494D"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percentage of your students graduate in four years?</w:t>
      </w:r>
    </w:p>
    <w:p w14:paraId="3E0ACCA4"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academic supports are available to students (e.g., tutoring, writing center, etc.)?</w:t>
      </w:r>
    </w:p>
    <w:p w14:paraId="3F59815D"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percentage of students at this college obtain internships?</w:t>
      </w:r>
    </w:p>
    <w:p w14:paraId="67C49D68"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Do you offer opportunities to study abroad?</w:t>
      </w:r>
    </w:p>
    <w:p w14:paraId="7CD789B3"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service-learning opportunities exist?</w:t>
      </w:r>
    </w:p>
    <w:p w14:paraId="73CA9FF2"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Where do most of the students live (</w:t>
      </w:r>
      <w:proofErr w:type="gramStart"/>
      <w:r w:rsidRPr="0013547F">
        <w:rPr>
          <w:rFonts w:cstheme="minorHAnsi"/>
          <w:sz w:val="36"/>
          <w:szCs w:val="36"/>
        </w:rPr>
        <w:t>e.g.</w:t>
      </w:r>
      <w:proofErr w:type="gramEnd"/>
      <w:r w:rsidRPr="0013547F">
        <w:rPr>
          <w:rFonts w:cstheme="minorHAnsi"/>
          <w:sz w:val="36"/>
          <w:szCs w:val="36"/>
        </w:rPr>
        <w:t xml:space="preserve"> on-campus, off-campus, fraternity or sorority housing, etc.)?</w:t>
      </w:r>
    </w:p>
    <w:p w14:paraId="3F66F3EF"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transportation options exist for students who live off campus?</w:t>
      </w:r>
    </w:p>
    <w:p w14:paraId="6BA8FCC0"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lastRenderedPageBreak/>
        <w:t xml:space="preserve">How many clubs and student organizations does this college have? </w:t>
      </w:r>
    </w:p>
    <w:p w14:paraId="4CF5454A"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makes your college unique compared to other colleges?</w:t>
      </w:r>
    </w:p>
    <w:p w14:paraId="07A45B90" w14:textId="77777777" w:rsidR="0081570A" w:rsidRDefault="0081570A" w:rsidP="0013547F">
      <w:pPr>
        <w:spacing w:after="0"/>
        <w:rPr>
          <w:rFonts w:cstheme="minorHAnsi"/>
          <w:b/>
          <w:bCs/>
          <w:iCs/>
          <w:sz w:val="36"/>
          <w:szCs w:val="36"/>
        </w:rPr>
      </w:pPr>
    </w:p>
    <w:p w14:paraId="78700551" w14:textId="62CA5824" w:rsidR="0013547F" w:rsidRPr="0013547F" w:rsidRDefault="0013547F" w:rsidP="0013547F">
      <w:pPr>
        <w:spacing w:after="0"/>
        <w:rPr>
          <w:rFonts w:cstheme="minorHAnsi"/>
          <w:b/>
          <w:bCs/>
          <w:iCs/>
          <w:sz w:val="36"/>
          <w:szCs w:val="36"/>
        </w:rPr>
      </w:pPr>
      <w:r w:rsidRPr="0013547F">
        <w:rPr>
          <w:rFonts w:cstheme="minorHAnsi"/>
          <w:b/>
          <w:bCs/>
          <w:iCs/>
          <w:sz w:val="36"/>
          <w:szCs w:val="36"/>
        </w:rPr>
        <w:t>Office of Disability Services Staff:</w:t>
      </w:r>
    </w:p>
    <w:p w14:paraId="7C88E1AB"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types of services do you provide (</w:t>
      </w:r>
      <w:proofErr w:type="gramStart"/>
      <w:r w:rsidRPr="0013547F">
        <w:rPr>
          <w:rFonts w:cstheme="minorHAnsi"/>
          <w:sz w:val="36"/>
          <w:szCs w:val="36"/>
        </w:rPr>
        <w:t>e.g.</w:t>
      </w:r>
      <w:proofErr w:type="gramEnd"/>
      <w:r w:rsidRPr="0013547F">
        <w:rPr>
          <w:rFonts w:cstheme="minorHAnsi"/>
          <w:sz w:val="36"/>
          <w:szCs w:val="36"/>
        </w:rPr>
        <w:t xml:space="preserve"> transportation, counseling, assistive technology support, etc.)?</w:t>
      </w:r>
    </w:p>
    <w:p w14:paraId="2A465708"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types of accommodations are offered at this college?</w:t>
      </w:r>
    </w:p>
    <w:p w14:paraId="678595C3"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About how many students do you serve?</w:t>
      </w:r>
    </w:p>
    <w:p w14:paraId="0ACF3B1A"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Are there any programs to support students with disabilities (</w:t>
      </w:r>
      <w:proofErr w:type="gramStart"/>
      <w:r w:rsidRPr="0013547F">
        <w:rPr>
          <w:rFonts w:cstheme="minorHAnsi"/>
          <w:sz w:val="36"/>
          <w:szCs w:val="36"/>
        </w:rPr>
        <w:t>e.g.</w:t>
      </w:r>
      <w:proofErr w:type="gramEnd"/>
      <w:r w:rsidRPr="0013547F">
        <w:rPr>
          <w:rFonts w:cstheme="minorHAnsi"/>
          <w:sz w:val="36"/>
          <w:szCs w:val="36"/>
        </w:rPr>
        <w:t xml:space="preserve"> mentorship programs)?</w:t>
      </w:r>
    </w:p>
    <w:p w14:paraId="4B1AFF14"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Are there any student organizations related to disability advocacy?</w:t>
      </w:r>
    </w:p>
    <w:p w14:paraId="65B889AA"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is the graduation rate of students with disabilities from this college?</w:t>
      </w:r>
    </w:p>
    <w:p w14:paraId="73863212"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is the employment rate of students with disabilities who have graduated from this college?</w:t>
      </w:r>
    </w:p>
    <w:p w14:paraId="7E3BCB48"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How cooperative are professors with providing accommodations and working with students with disabilities?</w:t>
      </w:r>
    </w:p>
    <w:p w14:paraId="56F274FA" w14:textId="77777777" w:rsidR="0013547F" w:rsidRPr="0013547F" w:rsidRDefault="0013547F" w:rsidP="0013547F">
      <w:pPr>
        <w:pStyle w:val="ListParagraph"/>
        <w:numPr>
          <w:ilvl w:val="0"/>
          <w:numId w:val="2"/>
        </w:numPr>
        <w:rPr>
          <w:rFonts w:cstheme="minorHAnsi"/>
          <w:sz w:val="36"/>
          <w:szCs w:val="36"/>
        </w:rPr>
      </w:pPr>
      <w:r w:rsidRPr="0013547F">
        <w:rPr>
          <w:rFonts w:cstheme="minorHAnsi"/>
          <w:sz w:val="36"/>
          <w:szCs w:val="36"/>
        </w:rPr>
        <w:t>What services do you offer to help mediate if professors do not provide accommodations?</w:t>
      </w:r>
    </w:p>
    <w:p w14:paraId="5A126E86" w14:textId="475947CD" w:rsidR="005B7CCF" w:rsidRPr="0081570A" w:rsidRDefault="0013547F">
      <w:pPr>
        <w:rPr>
          <w:rFonts w:cstheme="minorHAnsi"/>
          <w:i/>
          <w:iCs/>
          <w:sz w:val="36"/>
          <w:szCs w:val="36"/>
        </w:rPr>
      </w:pPr>
      <w:r w:rsidRPr="0013547F">
        <w:rPr>
          <w:rFonts w:cstheme="minorHAnsi"/>
          <w:i/>
          <w:iCs/>
          <w:sz w:val="36"/>
          <w:szCs w:val="36"/>
        </w:rPr>
        <w:t>Last updated April 16, 2020</w:t>
      </w:r>
    </w:p>
    <w:sectPr w:rsidR="005B7CCF" w:rsidRPr="008157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1F373" w14:textId="77777777" w:rsidR="00130AFC" w:rsidRDefault="00096469">
      <w:pPr>
        <w:spacing w:after="0" w:line="240" w:lineRule="auto"/>
      </w:pPr>
      <w:r>
        <w:separator/>
      </w:r>
    </w:p>
  </w:endnote>
  <w:endnote w:type="continuationSeparator" w:id="0">
    <w:p w14:paraId="2A4DA7F6" w14:textId="77777777" w:rsidR="00130AFC" w:rsidRDefault="0009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B422" w14:textId="77777777" w:rsidR="00096469" w:rsidRDefault="00096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2D72" w14:textId="4DE9C8F4" w:rsidR="00096469" w:rsidRDefault="00096469" w:rsidP="00096469">
    <w:pPr>
      <w:pStyle w:val="Footer"/>
      <w:jc w:val="center"/>
      <w:rPr>
        <w:b/>
        <w:bCs/>
        <w:sz w:val="28"/>
        <w:szCs w:val="28"/>
      </w:rPr>
    </w:pPr>
    <w:r>
      <w:rPr>
        <w:b/>
        <w:bCs/>
        <w:sz w:val="28"/>
        <w:szCs w:val="28"/>
      </w:rPr>
      <w:t>WWW.TRANSITIONTN.ORG</w:t>
    </w:r>
  </w:p>
  <w:p w14:paraId="783EFD22" w14:textId="1CCF2703" w:rsidR="004E2266" w:rsidRPr="00096469" w:rsidRDefault="00096469" w:rsidP="00096469">
    <w:pPr>
      <w:pStyle w:val="Footer"/>
      <w:jc w:val="center"/>
      <w:rPr>
        <w:sz w:val="24"/>
        <w:szCs w:val="24"/>
      </w:rPr>
    </w:pPr>
    <w:r>
      <w:rPr>
        <w:sz w:val="24"/>
        <w:szCs w:val="24"/>
      </w:rPr>
      <w:t>A COLLABORATION BETWEEN THE TENNESSEE DEPARTMENT OF EDUCATION, VANDERBILT UNIVERSITY, AND TENNESSEEWORKS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1488" w14:textId="77777777" w:rsidR="00096469" w:rsidRDefault="00096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B81F" w14:textId="77777777" w:rsidR="00130AFC" w:rsidRDefault="00096469">
      <w:pPr>
        <w:spacing w:after="0" w:line="240" w:lineRule="auto"/>
      </w:pPr>
      <w:r>
        <w:separator/>
      </w:r>
    </w:p>
  </w:footnote>
  <w:footnote w:type="continuationSeparator" w:id="0">
    <w:p w14:paraId="475C56E3" w14:textId="77777777" w:rsidR="00130AFC" w:rsidRDefault="0009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F9AF" w14:textId="77777777" w:rsidR="00096469" w:rsidRDefault="00096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CF1" w14:textId="77777777" w:rsidR="00096469" w:rsidRDefault="00096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E4D5" w14:textId="77777777" w:rsidR="00096469" w:rsidRDefault="00096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604B"/>
    <w:multiLevelType w:val="hybridMultilevel"/>
    <w:tmpl w:val="BB44C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80215"/>
    <w:multiLevelType w:val="hybridMultilevel"/>
    <w:tmpl w:val="3384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47F"/>
    <w:rsid w:val="00096469"/>
    <w:rsid w:val="00130AFC"/>
    <w:rsid w:val="0013547F"/>
    <w:rsid w:val="00246AEC"/>
    <w:rsid w:val="005B7CCF"/>
    <w:rsid w:val="0081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8FDA"/>
  <w15:chartTrackingRefBased/>
  <w15:docId w15:val="{8A3DB435-5C43-4645-9639-5BAA0762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47F"/>
    <w:pPr>
      <w:ind w:left="720"/>
      <w:contextualSpacing/>
    </w:pPr>
  </w:style>
  <w:style w:type="paragraph" w:styleId="Footer">
    <w:name w:val="footer"/>
    <w:basedOn w:val="Normal"/>
    <w:link w:val="FooterChar"/>
    <w:uiPriority w:val="99"/>
    <w:unhideWhenUsed/>
    <w:rsid w:val="001354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7F"/>
  </w:style>
  <w:style w:type="paragraph" w:styleId="Header">
    <w:name w:val="header"/>
    <w:basedOn w:val="Normal"/>
    <w:link w:val="HeaderChar"/>
    <w:uiPriority w:val="99"/>
    <w:unhideWhenUsed/>
    <w:rsid w:val="0009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Alysia F</dc:creator>
  <cp:keywords/>
  <dc:description/>
  <cp:lastModifiedBy>Green, Alysia F</cp:lastModifiedBy>
  <cp:revision>3</cp:revision>
  <dcterms:created xsi:type="dcterms:W3CDTF">2022-01-10T21:50:00Z</dcterms:created>
  <dcterms:modified xsi:type="dcterms:W3CDTF">2022-03-29T14:52:00Z</dcterms:modified>
</cp:coreProperties>
</file>